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BC2601" w:rsidRDefault="00EC7017" w:rsidP="00EA3AC8">
      <w:pPr>
        <w:pBdr>
          <w:top w:val="single" w:sz="6" w:space="0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BC2601">
        <w:rPr>
          <w:rFonts w:ascii="Arial" w:hAnsi="Arial" w:cs="Arial"/>
          <w:b/>
          <w:color w:val="002060"/>
          <w:sz w:val="24"/>
          <w:szCs w:val="24"/>
        </w:rPr>
        <w:t>Pismo  obveze</w:t>
      </w:r>
      <w:r w:rsidR="00DC4269" w:rsidRPr="00BC260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343D5" w:rsidRPr="00BC2601">
        <w:rPr>
          <w:rFonts w:ascii="Arial" w:hAnsi="Arial" w:cs="Arial"/>
          <w:b/>
          <w:color w:val="002060"/>
          <w:sz w:val="24"/>
          <w:szCs w:val="24"/>
        </w:rPr>
        <w:t>–</w:t>
      </w:r>
      <w:r w:rsidR="00DC4269" w:rsidRPr="00BC260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343D5" w:rsidRPr="00BC2601">
        <w:rPr>
          <w:rFonts w:ascii="Arial" w:hAnsi="Arial" w:cs="Arial"/>
          <w:b/>
          <w:color w:val="002060"/>
          <w:sz w:val="24"/>
          <w:szCs w:val="24"/>
        </w:rPr>
        <w:t>Organizacij</w:t>
      </w:r>
      <w:r w:rsidR="005D56D4">
        <w:rPr>
          <w:rFonts w:ascii="Arial" w:hAnsi="Arial" w:cs="Arial"/>
          <w:b/>
          <w:color w:val="002060"/>
          <w:sz w:val="24"/>
          <w:szCs w:val="24"/>
        </w:rPr>
        <w:t>a</w:t>
      </w:r>
      <w:r w:rsidR="00A5549D" w:rsidRPr="00BC2601">
        <w:rPr>
          <w:rFonts w:ascii="Arial" w:hAnsi="Arial" w:cs="Arial"/>
          <w:b/>
          <w:color w:val="002060"/>
          <w:sz w:val="24"/>
          <w:szCs w:val="24"/>
        </w:rPr>
        <w:t xml:space="preserve"> podnositelja</w:t>
      </w:r>
    </w:p>
    <w:p w:rsidR="00475E28" w:rsidRPr="00BC2601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F65D8A" w:rsidRPr="00BC2601" w:rsidTr="00475E28">
        <w:trPr>
          <w:tblCellSpacing w:w="71" w:type="dxa"/>
        </w:trPr>
        <w:tc>
          <w:tcPr>
            <w:tcW w:w="3765" w:type="dxa"/>
          </w:tcPr>
          <w:p w:rsidR="00F65D8A" w:rsidRPr="00BC2601" w:rsidRDefault="00EC7017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601">
              <w:rPr>
                <w:rFonts w:ascii="Arial" w:hAnsi="Arial" w:cs="Arial"/>
                <w:sz w:val="18"/>
                <w:szCs w:val="18"/>
              </w:rPr>
              <w:t>Naziv projekta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Pr="00BC2601" w:rsidRDefault="00F65D8A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BC2601" w:rsidTr="00475E28">
        <w:trPr>
          <w:tblCellSpacing w:w="71" w:type="dxa"/>
        </w:trPr>
        <w:tc>
          <w:tcPr>
            <w:tcW w:w="3765" w:type="dxa"/>
          </w:tcPr>
          <w:p w:rsidR="00475E28" w:rsidRPr="00BC2601" w:rsidRDefault="005D56D4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BC2601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7B5" w:rsidRPr="00BC2601" w:rsidTr="00475E28">
        <w:trPr>
          <w:tblCellSpacing w:w="71" w:type="dxa"/>
        </w:trPr>
        <w:tc>
          <w:tcPr>
            <w:tcW w:w="3765" w:type="dxa"/>
          </w:tcPr>
          <w:p w:rsidR="007447B5" w:rsidRPr="00BC2601" w:rsidRDefault="00A5549D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601">
              <w:rPr>
                <w:rFonts w:ascii="Arial" w:hAnsi="Arial" w:cs="Arial"/>
                <w:sz w:val="18"/>
                <w:szCs w:val="18"/>
              </w:rPr>
              <w:t>Su</w:t>
            </w:r>
            <w:r w:rsidR="007447B5" w:rsidRPr="00BC2601">
              <w:rPr>
                <w:rFonts w:ascii="Arial" w:hAnsi="Arial" w:cs="Arial"/>
                <w:sz w:val="18"/>
                <w:szCs w:val="18"/>
              </w:rPr>
              <w:t>voditelj projekta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5" w:rsidRPr="00BC2601" w:rsidRDefault="007447B5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BC2601" w:rsidTr="00475E28">
        <w:trPr>
          <w:tblCellSpacing w:w="71" w:type="dxa"/>
        </w:trPr>
        <w:tc>
          <w:tcPr>
            <w:tcW w:w="3765" w:type="dxa"/>
          </w:tcPr>
          <w:p w:rsidR="00475E28" w:rsidRPr="00BC2601" w:rsidRDefault="005C3F58" w:rsidP="00EC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601">
              <w:rPr>
                <w:rFonts w:ascii="Arial" w:hAnsi="Arial" w:cs="Arial"/>
                <w:sz w:val="18"/>
                <w:szCs w:val="18"/>
              </w:rPr>
              <w:t>Organiza</w:t>
            </w:r>
            <w:r w:rsidR="00EC7017" w:rsidRPr="00BC2601">
              <w:rPr>
                <w:rFonts w:ascii="Arial" w:hAnsi="Arial" w:cs="Arial"/>
                <w:sz w:val="18"/>
                <w:szCs w:val="18"/>
              </w:rPr>
              <w:t>cija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BC2601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BC2601" w:rsidTr="00475E28">
        <w:trPr>
          <w:tblCellSpacing w:w="71" w:type="dxa"/>
        </w:trPr>
        <w:tc>
          <w:tcPr>
            <w:tcW w:w="3765" w:type="dxa"/>
          </w:tcPr>
          <w:p w:rsidR="00475E28" w:rsidRPr="00BC2601" w:rsidRDefault="00EC7017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601">
              <w:rPr>
                <w:rFonts w:ascii="Arial" w:hAnsi="Arial" w:cs="Arial"/>
                <w:sz w:val="18"/>
                <w:szCs w:val="18"/>
              </w:rPr>
              <w:t>Adresa organizacije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BC2601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E28" w:rsidRPr="00BC2601" w:rsidTr="00475E28">
        <w:trPr>
          <w:tblCellSpacing w:w="71" w:type="dxa"/>
        </w:trPr>
        <w:tc>
          <w:tcPr>
            <w:tcW w:w="3765" w:type="dxa"/>
          </w:tcPr>
          <w:p w:rsidR="00475E28" w:rsidRPr="00BC2601" w:rsidRDefault="00EC7017" w:rsidP="00FB3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601">
              <w:rPr>
                <w:rFonts w:ascii="Arial" w:hAnsi="Arial" w:cs="Arial"/>
                <w:sz w:val="18"/>
                <w:szCs w:val="18"/>
              </w:rPr>
              <w:t>Čelnik organizacije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BC2601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E28" w:rsidRPr="00BC2601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</w:rPr>
      </w:pPr>
      <w:r w:rsidRPr="00BC2601">
        <w:rPr>
          <w:rFonts w:ascii="Arial" w:hAnsi="Arial" w:cs="Arial"/>
          <w:color w:val="00B0F0"/>
          <w:sz w:val="18"/>
          <w:szCs w:val="18"/>
        </w:rPr>
        <w:tab/>
      </w:r>
    </w:p>
    <w:p w:rsidR="00FB394E" w:rsidRPr="00BC2601" w:rsidRDefault="00F65D8A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b/>
          <w:color w:val="000000" w:themeColor="text1"/>
          <w:sz w:val="18"/>
          <w:szCs w:val="18"/>
        </w:rPr>
        <w:t xml:space="preserve">1. </w:t>
      </w:r>
      <w:r w:rsidR="00EC7017" w:rsidRPr="00BC2601">
        <w:rPr>
          <w:rFonts w:ascii="Arial" w:hAnsi="Arial" w:cs="Arial"/>
          <w:b/>
          <w:color w:val="000000" w:themeColor="text1"/>
          <w:sz w:val="18"/>
          <w:szCs w:val="18"/>
        </w:rPr>
        <w:t>Postojeća oprema koja će se ustupiti na raspolaganje istraživačkoj grupi (navesti naziv i količinu pojedine opreme).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BC2601" w:rsidTr="00EA3AC8">
        <w:tc>
          <w:tcPr>
            <w:tcW w:w="8600" w:type="dxa"/>
            <w:shd w:val="clear" w:color="auto" w:fill="E6E6E6"/>
          </w:tcPr>
          <w:p w:rsidR="001E3104" w:rsidRPr="00BC2601" w:rsidRDefault="001E3104" w:rsidP="00F65D8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5D8A" w:rsidRPr="00BC2601" w:rsidRDefault="00F65D8A" w:rsidP="00F65D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94E" w:rsidRPr="00BC2601" w:rsidRDefault="00FB394E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B0D70" w:rsidRPr="00BC2601" w:rsidRDefault="00EB0D70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B1397" w:rsidRPr="00BC2601" w:rsidRDefault="00F65D8A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C2601">
        <w:rPr>
          <w:rFonts w:ascii="Arial" w:hAnsi="Arial" w:cs="Arial"/>
          <w:b/>
          <w:color w:val="000000" w:themeColor="text1"/>
          <w:sz w:val="18"/>
          <w:szCs w:val="18"/>
        </w:rPr>
        <w:t xml:space="preserve">2. </w:t>
      </w:r>
      <w:r w:rsidR="00EC7017" w:rsidRPr="00BC2601">
        <w:rPr>
          <w:rFonts w:ascii="Arial" w:hAnsi="Arial" w:cs="Arial"/>
          <w:b/>
          <w:color w:val="000000" w:themeColor="text1"/>
          <w:sz w:val="18"/>
          <w:szCs w:val="18"/>
        </w:rPr>
        <w:t>Opis administrativne i tehničke potpore te prostora</w:t>
      </w:r>
      <w:r w:rsidR="001B35DA" w:rsidRPr="00BC2601">
        <w:rPr>
          <w:rFonts w:ascii="Arial" w:hAnsi="Arial" w:cs="Arial"/>
          <w:b/>
          <w:color w:val="000000" w:themeColor="text1"/>
          <w:sz w:val="18"/>
          <w:szCs w:val="18"/>
        </w:rPr>
        <w:t xml:space="preserve"> koja će biti na raspolaganju za vrijeme provedbe projekta</w:t>
      </w:r>
      <w:r w:rsidR="00EC7017" w:rsidRPr="00BC2601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BC2601" w:rsidTr="00EA3AC8">
        <w:tc>
          <w:tcPr>
            <w:tcW w:w="8600" w:type="dxa"/>
            <w:shd w:val="clear" w:color="auto" w:fill="E6E6E6"/>
          </w:tcPr>
          <w:p w:rsidR="001E3104" w:rsidRPr="00BC2601" w:rsidRDefault="001E3104" w:rsidP="00F65D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5D8A" w:rsidRPr="00BC2601" w:rsidRDefault="00F65D8A" w:rsidP="00F65D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E88" w:rsidRPr="00BC2601" w:rsidRDefault="00ED6E88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B0D70" w:rsidRPr="00BC2601" w:rsidRDefault="00EB0D70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D6E88" w:rsidRPr="00BC2601" w:rsidRDefault="00F65D8A" w:rsidP="00ED6E8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C2601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="001B35DA" w:rsidRPr="00BC2601">
        <w:rPr>
          <w:rFonts w:ascii="Arial" w:hAnsi="Arial" w:cs="Arial"/>
          <w:b/>
          <w:color w:val="000000" w:themeColor="text1"/>
          <w:sz w:val="18"/>
          <w:szCs w:val="18"/>
        </w:rPr>
        <w:t>Opisati kako se predloženo istraživanje uklapa u strategiju istraživanja organizacije.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BC2601" w:rsidTr="00EA3AC8">
        <w:tc>
          <w:tcPr>
            <w:tcW w:w="8600" w:type="dxa"/>
            <w:shd w:val="clear" w:color="auto" w:fill="E6E6E6"/>
          </w:tcPr>
          <w:p w:rsidR="001E3104" w:rsidRPr="00BC2601" w:rsidRDefault="001E3104" w:rsidP="00F65D8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5D8A" w:rsidRPr="00BC2601" w:rsidRDefault="00F65D8A" w:rsidP="00F65D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E88" w:rsidRPr="00BC2601" w:rsidRDefault="00ED6E88" w:rsidP="00ED6E8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7F2D" w:rsidRPr="00BC2601" w:rsidRDefault="00C91413" w:rsidP="00337F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C2601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1B35DA" w:rsidRPr="00BC2601">
        <w:rPr>
          <w:rFonts w:ascii="Arial" w:hAnsi="Arial" w:cs="Arial"/>
          <w:b/>
          <w:color w:val="000000" w:themeColor="text1"/>
          <w:sz w:val="18"/>
          <w:szCs w:val="18"/>
        </w:rPr>
        <w:t>Navesti područje ili područja u kojim će se provoditi projekt.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BC2601" w:rsidTr="00EA3AC8">
        <w:tc>
          <w:tcPr>
            <w:tcW w:w="8600" w:type="dxa"/>
            <w:shd w:val="clear" w:color="auto" w:fill="E6E6E6"/>
          </w:tcPr>
          <w:p w:rsidR="001E3104" w:rsidRPr="00BC2601" w:rsidRDefault="001E3104" w:rsidP="00C9141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1413" w:rsidRPr="00BC2601" w:rsidRDefault="00C91413" w:rsidP="00C914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F2D" w:rsidRPr="00BC2601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7F2D" w:rsidRPr="00BC2601" w:rsidRDefault="00DC4269" w:rsidP="00337F2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C2601">
        <w:rPr>
          <w:rFonts w:ascii="Arial" w:hAnsi="Arial" w:cs="Arial"/>
          <w:b/>
          <w:sz w:val="18"/>
          <w:szCs w:val="18"/>
        </w:rPr>
        <w:t xml:space="preserve">5. </w:t>
      </w:r>
      <w:r w:rsidR="001B35DA" w:rsidRPr="00BC2601">
        <w:rPr>
          <w:rFonts w:ascii="Arial" w:hAnsi="Arial" w:cs="Arial"/>
          <w:b/>
          <w:sz w:val="18"/>
          <w:szCs w:val="18"/>
        </w:rPr>
        <w:t xml:space="preserve">Radni uvjeti i mogućnosti za razvoj karijera novozaposlenih istraživača na projektu (od kojih jedan mora biti doktorand) i </w:t>
      </w:r>
      <w:r w:rsidR="00BC2601" w:rsidRPr="00BC2601">
        <w:rPr>
          <w:rFonts w:ascii="Arial" w:hAnsi="Arial" w:cs="Arial"/>
          <w:b/>
          <w:sz w:val="18"/>
          <w:szCs w:val="18"/>
        </w:rPr>
        <w:t xml:space="preserve">primjena </w:t>
      </w:r>
      <w:r w:rsidR="001B35DA" w:rsidRPr="00BC2601">
        <w:rPr>
          <w:rFonts w:ascii="Arial" w:hAnsi="Arial" w:cs="Arial"/>
          <w:b/>
          <w:sz w:val="18"/>
          <w:szCs w:val="18"/>
        </w:rPr>
        <w:t xml:space="preserve">načela Europske povelje za istraživače.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BC2601" w:rsidTr="00EA3AC8">
        <w:tc>
          <w:tcPr>
            <w:tcW w:w="8600" w:type="dxa"/>
            <w:shd w:val="clear" w:color="auto" w:fill="E6E6E6"/>
          </w:tcPr>
          <w:p w:rsidR="001E3104" w:rsidRPr="00BC2601" w:rsidRDefault="001E3104" w:rsidP="00C9141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1413" w:rsidRPr="00BC2601" w:rsidRDefault="00C91413" w:rsidP="00C914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3104" w:rsidRPr="00BC2601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F2D" w:rsidRPr="00BC2601" w:rsidRDefault="00C91413" w:rsidP="00337F2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C2601">
        <w:rPr>
          <w:rFonts w:ascii="Arial" w:hAnsi="Arial" w:cs="Arial"/>
          <w:b/>
          <w:sz w:val="18"/>
          <w:szCs w:val="18"/>
        </w:rPr>
        <w:t>6. O</w:t>
      </w:r>
      <w:r w:rsidR="001B35DA" w:rsidRPr="00BC2601">
        <w:rPr>
          <w:rFonts w:ascii="Arial" w:hAnsi="Arial" w:cs="Arial"/>
          <w:b/>
          <w:sz w:val="18"/>
          <w:szCs w:val="18"/>
        </w:rPr>
        <w:t>stalo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BC2601" w:rsidTr="00EA3AC8">
        <w:tc>
          <w:tcPr>
            <w:tcW w:w="8600" w:type="dxa"/>
            <w:shd w:val="clear" w:color="auto" w:fill="E6E6E6"/>
          </w:tcPr>
          <w:p w:rsidR="001E3104" w:rsidRPr="00BC2601" w:rsidRDefault="001E3104" w:rsidP="00C9141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1413" w:rsidRPr="00BC2601" w:rsidRDefault="00C91413" w:rsidP="00C914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F2D" w:rsidRPr="00BC2601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37597" w:rsidRPr="00BC2601" w:rsidRDefault="00637597" w:rsidP="00C914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7597" w:rsidRPr="00BC2601" w:rsidRDefault="00637597" w:rsidP="00C914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7597" w:rsidRPr="00BC2601" w:rsidRDefault="00637597" w:rsidP="00C914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5DA" w:rsidRPr="00BC2601" w:rsidRDefault="001B35DA" w:rsidP="001B35D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601">
        <w:rPr>
          <w:rFonts w:ascii="Arial" w:hAnsi="Arial" w:cs="Arial"/>
          <w:b/>
          <w:sz w:val="18"/>
          <w:szCs w:val="18"/>
        </w:rPr>
        <w:t>Izjava:</w:t>
      </w:r>
    </w:p>
    <w:p w:rsidR="001B35DA" w:rsidRPr="00BC2601" w:rsidRDefault="001B35DA" w:rsidP="001B35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5DA" w:rsidRPr="00BC2601" w:rsidRDefault="001B35DA" w:rsidP="001B35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5DA" w:rsidRPr="00BC2601" w:rsidRDefault="001B35DA" w:rsidP="007528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  <w:highlight w:val="yellow"/>
        </w:rPr>
        <w:t>Naziv organizacije</w:t>
      </w:r>
      <w:r w:rsidRPr="00BC2601">
        <w:rPr>
          <w:rFonts w:ascii="Arial" w:hAnsi="Arial" w:cs="Arial"/>
          <w:sz w:val="18"/>
          <w:szCs w:val="18"/>
        </w:rPr>
        <w:t xml:space="preserve">, koje je pravna osoba podnositelja, potvrđuje svoju namjeru da </w:t>
      </w:r>
      <w:r w:rsidRPr="00BC2601">
        <w:rPr>
          <w:rFonts w:ascii="Arial" w:hAnsi="Arial" w:cs="Arial"/>
          <w:sz w:val="18"/>
          <w:szCs w:val="18"/>
          <w:highlight w:val="yellow"/>
        </w:rPr>
        <w:t xml:space="preserve">ime i prezime </w:t>
      </w:r>
      <w:r w:rsidR="009D00EE" w:rsidRPr="009D00EE">
        <w:rPr>
          <w:rFonts w:ascii="Arial" w:hAnsi="Arial" w:cs="Arial"/>
          <w:sz w:val="18"/>
          <w:szCs w:val="18"/>
          <w:highlight w:val="yellow"/>
        </w:rPr>
        <w:t>podnositelja</w:t>
      </w:r>
      <w:r w:rsidRPr="00BC2601">
        <w:rPr>
          <w:rFonts w:ascii="Arial" w:hAnsi="Arial" w:cs="Arial"/>
          <w:sz w:val="18"/>
          <w:szCs w:val="18"/>
        </w:rPr>
        <w:t xml:space="preserve"> osigura uspješno izvođenje projekta kroz dolje navedene obveze, u slučaju da projektni prijedlog pod nazivom </w:t>
      </w:r>
      <w:r w:rsidRPr="00BC2601">
        <w:rPr>
          <w:rFonts w:ascii="Arial" w:hAnsi="Arial" w:cs="Arial"/>
          <w:sz w:val="18"/>
          <w:szCs w:val="18"/>
          <w:highlight w:val="yellow"/>
        </w:rPr>
        <w:t>naziv projektnog prijedloga</w:t>
      </w:r>
      <w:r w:rsidRPr="00BC2601">
        <w:rPr>
          <w:rFonts w:ascii="Arial" w:hAnsi="Arial" w:cs="Arial"/>
          <w:sz w:val="18"/>
          <w:szCs w:val="18"/>
        </w:rPr>
        <w:t xml:space="preserve"> bude financiran.</w:t>
      </w:r>
    </w:p>
    <w:p w:rsidR="001B35DA" w:rsidRPr="00BC2601" w:rsidRDefault="001B35DA" w:rsidP="001B35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5DA" w:rsidRPr="00BC2601" w:rsidRDefault="001B35DA" w:rsidP="007528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BC2601">
        <w:rPr>
          <w:rFonts w:ascii="Arial" w:hAnsi="Arial" w:cs="Arial"/>
          <w:sz w:val="18"/>
          <w:szCs w:val="18"/>
        </w:rPr>
        <w:lastRenderedPageBreak/>
        <w:t>Organizacija se obvezuje da će za vrijeme trajanja financiranja:</w:t>
      </w:r>
    </w:p>
    <w:p w:rsidR="008D42F1" w:rsidRPr="00BC2601" w:rsidRDefault="009D00EE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podnositelj</w:t>
      </w:r>
      <w:r w:rsidR="001B35DA" w:rsidRPr="00BC2601">
        <w:rPr>
          <w:rFonts w:ascii="Arial" w:hAnsi="Arial" w:cs="Arial"/>
          <w:sz w:val="18"/>
          <w:szCs w:val="18"/>
        </w:rPr>
        <w:t xml:space="preserve"> </w:t>
      </w:r>
      <w:r w:rsidR="00B702B8" w:rsidRPr="00BC2601">
        <w:rPr>
          <w:rFonts w:ascii="Arial" w:hAnsi="Arial" w:cs="Arial"/>
          <w:sz w:val="18"/>
          <w:szCs w:val="18"/>
        </w:rPr>
        <w:t xml:space="preserve">imati sklopljeni ugovor o radu s organizacijom na neodređeno vrijeme </w:t>
      </w:r>
      <w:r w:rsidR="001B35DA" w:rsidRPr="00BC2601">
        <w:rPr>
          <w:rFonts w:ascii="Arial" w:hAnsi="Arial" w:cs="Arial"/>
          <w:sz w:val="18"/>
          <w:szCs w:val="18"/>
        </w:rPr>
        <w:t>(ili je redoviti član Hrvatske a</w:t>
      </w:r>
      <w:r w:rsidR="008D42F1" w:rsidRPr="00BC2601">
        <w:rPr>
          <w:rFonts w:ascii="Arial" w:hAnsi="Arial" w:cs="Arial"/>
          <w:sz w:val="18"/>
          <w:szCs w:val="18"/>
        </w:rPr>
        <w:t>kademije znanosti i umjetnosti);</w:t>
      </w:r>
    </w:p>
    <w:p w:rsidR="001B35DA" w:rsidRPr="00BC2601" w:rsidRDefault="001B35DA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</w:rPr>
        <w:t>osigurati da se posao obavlja pod znanstvenim upravljanjem voditelja projekta od kojeg se očekuje da predloženom projektu posveti do</w:t>
      </w:r>
      <w:r w:rsidR="008D42F1" w:rsidRPr="00BC2601">
        <w:rPr>
          <w:rFonts w:ascii="Arial" w:hAnsi="Arial" w:cs="Arial"/>
          <w:sz w:val="18"/>
          <w:szCs w:val="18"/>
        </w:rPr>
        <w:t>voljnu količinu radnoga vremena;</w:t>
      </w:r>
    </w:p>
    <w:p w:rsidR="008D42F1" w:rsidRPr="00BC2601" w:rsidRDefault="008D42F1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</w:rPr>
        <w:t>osigurati</w:t>
      </w:r>
      <w:r w:rsidR="006C3412" w:rsidRPr="00BC2601">
        <w:rPr>
          <w:rFonts w:ascii="Arial" w:hAnsi="Arial" w:cs="Arial"/>
          <w:sz w:val="18"/>
          <w:szCs w:val="18"/>
        </w:rPr>
        <w:t xml:space="preserve"> da se rad na projektu obavlja </w:t>
      </w:r>
      <w:r w:rsidRPr="00BC2601">
        <w:rPr>
          <w:rFonts w:ascii="Arial" w:hAnsi="Arial" w:cs="Arial"/>
          <w:sz w:val="18"/>
          <w:szCs w:val="18"/>
        </w:rPr>
        <w:t>u skladu sa zakonom i preporukama HRZZ-a i prihvatiti sve obveze koje proizlaze iz njihove provedbe;</w:t>
      </w:r>
    </w:p>
    <w:p w:rsidR="008D42F1" w:rsidRPr="00BC2601" w:rsidRDefault="008D42F1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</w:rPr>
        <w:t>osigurati zapošljavanje najmanje dva nova istraživača kroz razdoblje provedbe projekta (od kojih je najmanje jedan doktorand), zapošljavanje doktoranda će se osigurati unutar prvih 6 mjeseci provedbe projekta;</w:t>
      </w:r>
    </w:p>
    <w:p w:rsidR="008D42F1" w:rsidRPr="00BC2601" w:rsidRDefault="001B35DA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</w:rPr>
        <w:t>pružiti voditelju projekta i njegovim suradnicima potporu u istraživanju, posebice kroz infrastrukturu, opremu, proizvode i ostale usluge potr</w:t>
      </w:r>
      <w:r w:rsidR="008D42F1" w:rsidRPr="00BC2601">
        <w:rPr>
          <w:rFonts w:ascii="Arial" w:hAnsi="Arial" w:cs="Arial"/>
          <w:sz w:val="18"/>
          <w:szCs w:val="18"/>
        </w:rPr>
        <w:t>ebne za provođenje istraživanja;</w:t>
      </w:r>
    </w:p>
    <w:p w:rsidR="008D42F1" w:rsidRPr="00BC2601" w:rsidRDefault="001B35DA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</w:rPr>
        <w:t>poduprijeti voditelja projekta u upravljanju projektom i omogućiti mu prihvatljivu administrativnu pomoć, posebice jasnoću financijskih informacija, upravljanja financijama i izvještavanja o financijama i općoj logis</w:t>
      </w:r>
      <w:r w:rsidR="008D42F1" w:rsidRPr="00BC2601">
        <w:rPr>
          <w:rFonts w:ascii="Arial" w:hAnsi="Arial" w:cs="Arial"/>
          <w:sz w:val="18"/>
          <w:szCs w:val="18"/>
        </w:rPr>
        <w:t>tici projekta;</w:t>
      </w:r>
    </w:p>
    <w:p w:rsidR="001B35DA" w:rsidRPr="00BC2601" w:rsidRDefault="001B35DA" w:rsidP="007528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C2601">
        <w:rPr>
          <w:rFonts w:ascii="Arial" w:hAnsi="Arial" w:cs="Arial"/>
          <w:sz w:val="18"/>
          <w:szCs w:val="18"/>
        </w:rPr>
        <w:t>osigurati potrebnu znanstven</w:t>
      </w:r>
      <w:r w:rsidR="008D42F1" w:rsidRPr="00BC2601">
        <w:rPr>
          <w:rFonts w:ascii="Arial" w:hAnsi="Arial" w:cs="Arial"/>
          <w:sz w:val="18"/>
          <w:szCs w:val="18"/>
        </w:rPr>
        <w:t>u autonomiju voditelja projekta.</w:t>
      </w:r>
    </w:p>
    <w:bookmarkEnd w:id="0"/>
    <w:p w:rsidR="008D42F1" w:rsidRPr="00BC2601" w:rsidRDefault="008D42F1" w:rsidP="001B35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1397" w:rsidRPr="00BC2601" w:rsidRDefault="009B1397" w:rsidP="00C9141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C4269" w:rsidRPr="00BC2601" w:rsidRDefault="00DC4269" w:rsidP="00102F18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</w:p>
    <w:p w:rsidR="003D2639" w:rsidRPr="009F7B58" w:rsidRDefault="009D00EE" w:rsidP="003D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Podnositelj</w:t>
      </w:r>
      <w:r w:rsidR="003D2639" w:rsidRPr="009F7B58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          </w:t>
      </w:r>
      <w:r w:rsidR="003D2639">
        <w:rPr>
          <w:rFonts w:ascii="Arial" w:hAnsi="Arial" w:cs="Arial"/>
          <w:b/>
          <w:sz w:val="18"/>
          <w:szCs w:val="18"/>
        </w:rPr>
        <w:t>Čelnik organizacije</w:t>
      </w:r>
      <w:r w:rsidR="003D2639" w:rsidRPr="009F7B58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56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3D2639" w:rsidRPr="009F7B58" w:rsidTr="00F47D4E">
        <w:trPr>
          <w:trHeight w:val="811"/>
        </w:trPr>
        <w:tc>
          <w:tcPr>
            <w:tcW w:w="3278" w:type="dxa"/>
            <w:shd w:val="clear" w:color="auto" w:fill="E6E6E6"/>
          </w:tcPr>
          <w:p w:rsidR="003D2639" w:rsidRPr="009F7B58" w:rsidRDefault="003D2639" w:rsidP="00F47D4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531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3D2639" w:rsidRPr="009F7B58" w:rsidTr="00F47D4E">
        <w:trPr>
          <w:trHeight w:val="811"/>
        </w:trPr>
        <w:tc>
          <w:tcPr>
            <w:tcW w:w="3278" w:type="dxa"/>
            <w:shd w:val="clear" w:color="auto" w:fill="E6E6E6"/>
          </w:tcPr>
          <w:p w:rsidR="003D2639" w:rsidRPr="009F7B58" w:rsidRDefault="003D2639" w:rsidP="00F47D4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639" w:rsidRPr="009F7B58" w:rsidRDefault="003D2639" w:rsidP="003D2639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D2639" w:rsidRPr="009F7B58" w:rsidRDefault="003D2639" w:rsidP="003D2639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3D2639" w:rsidRPr="009F7B58" w:rsidRDefault="003D2639" w:rsidP="003D2639">
      <w:pPr>
        <w:rPr>
          <w:rFonts w:ascii="Arial" w:hAnsi="Arial" w:cs="Arial"/>
          <w:sz w:val="18"/>
          <w:szCs w:val="18"/>
          <w:lang w:val="en-US"/>
        </w:rPr>
      </w:pPr>
    </w:p>
    <w:p w:rsidR="003D2639" w:rsidRPr="009F7B58" w:rsidRDefault="003D2639" w:rsidP="003D2639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M. P.</w:t>
      </w:r>
    </w:p>
    <w:p w:rsidR="003D2639" w:rsidRPr="009F7B58" w:rsidRDefault="003D2639" w:rsidP="003D2639">
      <w:pPr>
        <w:rPr>
          <w:rFonts w:ascii="Arial" w:hAnsi="Arial" w:cs="Arial"/>
          <w:sz w:val="18"/>
          <w:szCs w:val="18"/>
          <w:lang w:val="en-US"/>
        </w:rPr>
      </w:pPr>
    </w:p>
    <w:p w:rsidR="003D2639" w:rsidRPr="009F7B58" w:rsidRDefault="003D2639" w:rsidP="003D2639">
      <w:pPr>
        <w:rPr>
          <w:rFonts w:ascii="Arial" w:hAnsi="Arial" w:cs="Arial"/>
          <w:b/>
          <w:sz w:val="20"/>
          <w:szCs w:val="20"/>
        </w:rPr>
      </w:pPr>
      <w:r w:rsidRPr="00BC2601">
        <w:rPr>
          <w:rFonts w:ascii="Arial" w:hAnsi="Arial" w:cs="Arial"/>
          <w:b/>
          <w:sz w:val="18"/>
          <w:szCs w:val="18"/>
        </w:rPr>
        <w:t>Mjesto i datum:</w:t>
      </w:r>
    </w:p>
    <w:tbl>
      <w:tblPr>
        <w:tblpPr w:leftFromText="180" w:rightFromText="180" w:vertAnchor="text" w:horzAnchor="margin" w:tblpY="50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3D2639" w:rsidRPr="009F7B58" w:rsidTr="00F47D4E">
        <w:trPr>
          <w:trHeight w:val="383"/>
        </w:trPr>
        <w:tc>
          <w:tcPr>
            <w:tcW w:w="3278" w:type="dxa"/>
            <w:shd w:val="clear" w:color="auto" w:fill="E6E6E6"/>
          </w:tcPr>
          <w:p w:rsidR="003D2639" w:rsidRPr="009F7B58" w:rsidRDefault="003D2639" w:rsidP="00F47D4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639" w:rsidRPr="009F7B58" w:rsidRDefault="003D2639" w:rsidP="003D2639">
      <w:pPr>
        <w:rPr>
          <w:rFonts w:ascii="Arial" w:hAnsi="Arial" w:cs="Arial"/>
          <w:b/>
          <w:sz w:val="20"/>
          <w:szCs w:val="20"/>
        </w:rPr>
      </w:pPr>
    </w:p>
    <w:p w:rsidR="003D2639" w:rsidRDefault="003D2639" w:rsidP="00A42C9F">
      <w:pPr>
        <w:rPr>
          <w:rFonts w:ascii="Arial" w:hAnsi="Arial" w:cs="Arial"/>
          <w:b/>
          <w:sz w:val="18"/>
          <w:szCs w:val="18"/>
        </w:rPr>
      </w:pPr>
    </w:p>
    <w:p w:rsidR="003D2639" w:rsidRDefault="003D2639" w:rsidP="00A42C9F">
      <w:pPr>
        <w:rPr>
          <w:rFonts w:ascii="Arial" w:hAnsi="Arial" w:cs="Arial"/>
          <w:b/>
          <w:sz w:val="18"/>
          <w:szCs w:val="18"/>
        </w:rPr>
      </w:pPr>
    </w:p>
    <w:p w:rsidR="003D2639" w:rsidRDefault="003D2639" w:rsidP="00A42C9F">
      <w:pPr>
        <w:rPr>
          <w:rFonts w:ascii="Arial" w:hAnsi="Arial" w:cs="Arial"/>
          <w:b/>
          <w:sz w:val="18"/>
          <w:szCs w:val="18"/>
        </w:rPr>
      </w:pPr>
    </w:p>
    <w:sectPr w:rsidR="003D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12" w:rsidRDefault="006C3412" w:rsidP="00C445BE">
      <w:pPr>
        <w:spacing w:after="0" w:line="240" w:lineRule="auto"/>
      </w:pPr>
      <w:r>
        <w:separator/>
      </w:r>
    </w:p>
  </w:endnote>
  <w:endnote w:type="continuationSeparator" w:id="0">
    <w:p w:rsidR="006C3412" w:rsidRDefault="006C3412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8E" w:rsidRDefault="00223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rPr>
            <w:rFonts w:ascii="Open Sans" w:hAnsi="Open Sans" w:cs="Open Sans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3412" w:rsidRPr="003A6B06" w:rsidRDefault="006C3412" w:rsidP="009B1397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A6B06">
              <w:rPr>
                <w:rFonts w:ascii="Open Sans" w:hAnsi="Open Sans" w:cs="Open Sans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8889F9D" wp14:editId="1C5FFFB0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3412" w:rsidRPr="003A6B06" w:rsidRDefault="006C3412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3A6B06">
              <w:rPr>
                <w:rFonts w:ascii="Open Sans" w:hAnsi="Open Sans" w:cs="Open Sans"/>
                <w:sz w:val="18"/>
                <w:szCs w:val="18"/>
              </w:rPr>
              <w:t xml:space="preserve">Stranica </w:t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7528F6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A6B06">
              <w:rPr>
                <w:rFonts w:ascii="Open Sans" w:hAnsi="Open Sans" w:cs="Open Sans"/>
                <w:sz w:val="18"/>
                <w:szCs w:val="18"/>
              </w:rPr>
              <w:t xml:space="preserve"> od </w:t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7528F6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A6B0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3412" w:rsidRDefault="006C3412" w:rsidP="006101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8E" w:rsidRDefault="0022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12" w:rsidRDefault="006C3412" w:rsidP="00C445BE">
      <w:pPr>
        <w:spacing w:after="0" w:line="240" w:lineRule="auto"/>
      </w:pPr>
      <w:r>
        <w:separator/>
      </w:r>
    </w:p>
  </w:footnote>
  <w:footnote w:type="continuationSeparator" w:id="0">
    <w:p w:rsidR="006C3412" w:rsidRDefault="006C3412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8E" w:rsidRDefault="00223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8E" w:rsidRDefault="00405B8D" w:rsidP="00A42C03">
    <w:pPr>
      <w:pStyle w:val="Header"/>
    </w:pPr>
    <w:r>
      <w:rPr>
        <w:rFonts w:ascii="Zurich Cn BT" w:hAnsi="Zurich Cn BT"/>
        <w:noProof/>
        <w:sz w:val="24"/>
        <w:szCs w:val="24"/>
        <w:lang w:val="en-US" w:eastAsia="en-US"/>
      </w:rPr>
      <w:drawing>
        <wp:inline distT="0" distB="0" distL="0" distR="0" wp14:anchorId="7E495C36" wp14:editId="5F638FBB">
          <wp:extent cx="1525270" cy="678180"/>
          <wp:effectExtent l="0" t="0" r="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3412">
      <w:t xml:space="preserve">                                </w:t>
    </w:r>
  </w:p>
  <w:p w:rsidR="006C3412" w:rsidRPr="0022348E" w:rsidRDefault="007E2DDC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>Verzija 1.2._3.1.2019</w:t>
    </w:r>
    <w:r w:rsidR="0022348E">
      <w:rPr>
        <w:rFonts w:ascii="Arial" w:hAnsi="Arial" w:cs="Arial"/>
      </w:rPr>
      <w:t xml:space="preserve">.                                      </w:t>
    </w:r>
    <w:r w:rsidR="0022348E" w:rsidRPr="0090271B">
      <w:rPr>
        <w:rFonts w:ascii="Arial" w:hAnsi="Arial" w:cs="Arial"/>
        <w:sz w:val="18"/>
        <w:szCs w:val="18"/>
      </w:rPr>
      <w:t>PROGRAM ZNANSTVENE SURADNJE PZS-</w:t>
    </w:r>
    <w:r w:rsidR="0022348E" w:rsidRPr="004517EB">
      <w:rPr>
        <w:rFonts w:ascii="Arial" w:hAnsi="Arial" w:cs="Arial"/>
        <w:sz w:val="18"/>
        <w:szCs w:val="18"/>
      </w:rPr>
      <w:t>2019-</w:t>
    </w:r>
    <w:r>
      <w:rPr>
        <w:rFonts w:ascii="Arial" w:hAnsi="Arial" w:cs="Arial"/>
        <w:sz w:val="18"/>
        <w:szCs w:val="18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8E" w:rsidRDefault="00223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77A4"/>
    <w:multiLevelType w:val="hybridMultilevel"/>
    <w:tmpl w:val="5770F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18D5"/>
    <w:multiLevelType w:val="hybridMultilevel"/>
    <w:tmpl w:val="8D52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B1F4C"/>
    <w:rsid w:val="000E060C"/>
    <w:rsid w:val="00102F18"/>
    <w:rsid w:val="0018747A"/>
    <w:rsid w:val="001B35DA"/>
    <w:rsid w:val="001E3104"/>
    <w:rsid w:val="0022348E"/>
    <w:rsid w:val="002372D2"/>
    <w:rsid w:val="00253C3D"/>
    <w:rsid w:val="002810DE"/>
    <w:rsid w:val="002F589F"/>
    <w:rsid w:val="00337F2D"/>
    <w:rsid w:val="00341A64"/>
    <w:rsid w:val="003A6B06"/>
    <w:rsid w:val="003D2639"/>
    <w:rsid w:val="003D4B03"/>
    <w:rsid w:val="003E0A0B"/>
    <w:rsid w:val="00405B8D"/>
    <w:rsid w:val="00423CF0"/>
    <w:rsid w:val="00461651"/>
    <w:rsid w:val="00475E28"/>
    <w:rsid w:val="00493199"/>
    <w:rsid w:val="004F3FBF"/>
    <w:rsid w:val="005150CD"/>
    <w:rsid w:val="0053372D"/>
    <w:rsid w:val="00540287"/>
    <w:rsid w:val="00557712"/>
    <w:rsid w:val="005C3F58"/>
    <w:rsid w:val="005C7B7D"/>
    <w:rsid w:val="005D56D4"/>
    <w:rsid w:val="00600836"/>
    <w:rsid w:val="006101DB"/>
    <w:rsid w:val="00620CE4"/>
    <w:rsid w:val="00637597"/>
    <w:rsid w:val="0064084B"/>
    <w:rsid w:val="00675B6C"/>
    <w:rsid w:val="006C3412"/>
    <w:rsid w:val="006F4BB7"/>
    <w:rsid w:val="007447B5"/>
    <w:rsid w:val="007528F6"/>
    <w:rsid w:val="007E2DDC"/>
    <w:rsid w:val="00886D75"/>
    <w:rsid w:val="008A6150"/>
    <w:rsid w:val="008D42F1"/>
    <w:rsid w:val="00931040"/>
    <w:rsid w:val="009343D5"/>
    <w:rsid w:val="00992A02"/>
    <w:rsid w:val="009A3B6D"/>
    <w:rsid w:val="009B1397"/>
    <w:rsid w:val="009C46EA"/>
    <w:rsid w:val="009D00EE"/>
    <w:rsid w:val="00A11EFE"/>
    <w:rsid w:val="00A232E8"/>
    <w:rsid w:val="00A42C03"/>
    <w:rsid w:val="00A42C9F"/>
    <w:rsid w:val="00A5549D"/>
    <w:rsid w:val="00AB153D"/>
    <w:rsid w:val="00AD3B62"/>
    <w:rsid w:val="00B10708"/>
    <w:rsid w:val="00B702B8"/>
    <w:rsid w:val="00BC2601"/>
    <w:rsid w:val="00C23E15"/>
    <w:rsid w:val="00C3040E"/>
    <w:rsid w:val="00C445BE"/>
    <w:rsid w:val="00C6721B"/>
    <w:rsid w:val="00C72861"/>
    <w:rsid w:val="00C91413"/>
    <w:rsid w:val="00CD442F"/>
    <w:rsid w:val="00DC3A52"/>
    <w:rsid w:val="00DC4269"/>
    <w:rsid w:val="00E06F3F"/>
    <w:rsid w:val="00E4107A"/>
    <w:rsid w:val="00E46E52"/>
    <w:rsid w:val="00EA3AC8"/>
    <w:rsid w:val="00EB0D70"/>
    <w:rsid w:val="00EC7017"/>
    <w:rsid w:val="00ED6E88"/>
    <w:rsid w:val="00F476B1"/>
    <w:rsid w:val="00F52A11"/>
    <w:rsid w:val="00F65D8A"/>
    <w:rsid w:val="00FB394E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EE67013-5352-4DC2-A741-3178A7D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9</cp:revision>
  <cp:lastPrinted>2017-04-03T08:33:00Z</cp:lastPrinted>
  <dcterms:created xsi:type="dcterms:W3CDTF">2018-08-12T11:59:00Z</dcterms:created>
  <dcterms:modified xsi:type="dcterms:W3CDTF">2019-01-02T15:14:00Z</dcterms:modified>
</cp:coreProperties>
</file>